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E3A6" w14:textId="77777777" w:rsidR="00C77B7B" w:rsidRDefault="00C77B7B" w:rsidP="00C77B7B">
      <w:r>
        <w:t>Robert Rawlins Obituary</w:t>
      </w:r>
    </w:p>
    <w:p w14:paraId="2EC256FC" w14:textId="77777777" w:rsidR="00C77B7B" w:rsidRDefault="00C77B7B" w:rsidP="00C77B7B">
      <w:r>
        <w:t xml:space="preserve">Robert Edwin Rawlins, age 74 of Sykesville, MD , passed away on Sunday, November 28, 2021. Robert, also known as Bob and Bobby, was born on June 16, </w:t>
      </w:r>
      <w:proofErr w:type="gramStart"/>
      <w:r>
        <w:t>1947</w:t>
      </w:r>
      <w:proofErr w:type="gramEnd"/>
      <w:r>
        <w:t xml:space="preserve"> in Philadelphia, PA. He was the son of Edwin and Sarah Rawlins.</w:t>
      </w:r>
    </w:p>
    <w:p w14:paraId="708FC8CD" w14:textId="77777777" w:rsidR="00C77B7B" w:rsidRDefault="00C77B7B" w:rsidP="00C77B7B"/>
    <w:p w14:paraId="571756B5" w14:textId="77777777" w:rsidR="00C77B7B" w:rsidRDefault="00C77B7B" w:rsidP="00C77B7B">
      <w:r>
        <w:t xml:space="preserve">He </w:t>
      </w:r>
      <w:proofErr w:type="gramStart"/>
      <w:r>
        <w:t>is survived</w:t>
      </w:r>
      <w:proofErr w:type="gramEnd"/>
      <w:r>
        <w:t xml:space="preserve"> by his wife, Gail Rawlins, daughters, Laura Rawlins and Mariea Allnutt, Son-In-Law James Allnutt II, grandsons, Tyler Allnutt and Dylan Allnutt, sisters, Mary Viso and her husband, Bob, Patsy Lee, brother Bill Rawlins and his wife, Karen.</w:t>
      </w:r>
    </w:p>
    <w:p w14:paraId="35664FDF" w14:textId="77777777" w:rsidR="00C77B7B" w:rsidRDefault="00C77B7B" w:rsidP="00C77B7B"/>
    <w:p w14:paraId="3112E9FE" w14:textId="77777777" w:rsidR="00C77B7B" w:rsidRDefault="00C77B7B" w:rsidP="00C77B7B">
      <w:r>
        <w:t xml:space="preserve">Bob was employed by the Defense Mapping Agency and worked there for 25 years. He enjoyed spending time with family, especially his two grandsons. His favorite hobby was </w:t>
      </w:r>
      <w:proofErr w:type="gramStart"/>
      <w:r>
        <w:t>gardening</w:t>
      </w:r>
      <w:proofErr w:type="gramEnd"/>
      <w:r>
        <w:t xml:space="preserve"> and he also liked to go sailing. He was a proud member of the Saint John Evangelist Catholic Church and the Knights of Columbus, Frederick Chapter.</w:t>
      </w:r>
    </w:p>
    <w:p w14:paraId="3DA76FCB" w14:textId="77777777" w:rsidR="00C77B7B" w:rsidRDefault="00C77B7B" w:rsidP="00C77B7B"/>
    <w:p w14:paraId="5B789344" w14:textId="77777777" w:rsidR="00C77B7B" w:rsidRDefault="00C77B7B" w:rsidP="00C77B7B">
      <w:r>
        <w:t>Robert will be honored in a private ceremony.</w:t>
      </w:r>
    </w:p>
    <w:p w14:paraId="3BB66D59" w14:textId="77777777" w:rsidR="00C77B7B" w:rsidRDefault="00C77B7B" w:rsidP="00C77B7B"/>
    <w:p w14:paraId="6B1BE61F" w14:textId="38352822" w:rsidR="007707DC" w:rsidRDefault="00C77B7B" w:rsidP="00C77B7B">
      <w:r>
        <w:t>Published by The Frederick News-Post from Dec. 2 to Dec. 3, 2021.</w:t>
      </w:r>
    </w:p>
    <w:sectPr w:rsidR="0077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7B"/>
    <w:rsid w:val="00220781"/>
    <w:rsid w:val="00591924"/>
    <w:rsid w:val="00717EE0"/>
    <w:rsid w:val="007707DC"/>
    <w:rsid w:val="00AC4421"/>
    <w:rsid w:val="00C77B7B"/>
    <w:rsid w:val="00CA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BA48"/>
  <w15:chartTrackingRefBased/>
  <w15:docId w15:val="{A9BAD18B-E717-4335-BFCC-B44515FF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1</cp:revision>
  <dcterms:created xsi:type="dcterms:W3CDTF">2025-12-19T00:55:00Z</dcterms:created>
  <dcterms:modified xsi:type="dcterms:W3CDTF">2025-12-19T00:56:00Z</dcterms:modified>
</cp:coreProperties>
</file>